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4" w:rsidRPr="00AF0A2A" w:rsidRDefault="004B1B99">
      <w:pPr>
        <w:rPr>
          <w:b/>
          <w:sz w:val="28"/>
          <w:szCs w:val="28"/>
          <w:u w:val="single"/>
        </w:rPr>
      </w:pPr>
      <w:r w:rsidRPr="00AF0A2A">
        <w:rPr>
          <w:b/>
          <w:sz w:val="28"/>
          <w:szCs w:val="28"/>
          <w:u w:val="single"/>
        </w:rPr>
        <w:t>STUDY GUIDE: UNIFICATION OF GERMANY</w:t>
      </w:r>
    </w:p>
    <w:p w:rsidR="004B1B99" w:rsidRDefault="004B1B99">
      <w:pPr>
        <w:rPr>
          <w:sz w:val="24"/>
          <w:szCs w:val="24"/>
        </w:rPr>
      </w:pPr>
      <w:r>
        <w:rPr>
          <w:sz w:val="24"/>
          <w:szCs w:val="24"/>
        </w:rPr>
        <w:t>Study Mate</w:t>
      </w:r>
      <w:bookmarkStart w:id="0" w:name="_GoBack"/>
      <w:bookmarkEnd w:id="0"/>
      <w:r>
        <w:rPr>
          <w:sz w:val="24"/>
          <w:szCs w:val="24"/>
        </w:rPr>
        <w:t>rials:</w:t>
      </w:r>
    </w:p>
    <w:p w:rsidR="004B1B99" w:rsidRDefault="004B1B99" w:rsidP="004B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Power Point – 23 slides</w:t>
      </w:r>
    </w:p>
    <w:p w:rsidR="004B1B99" w:rsidRDefault="004B1B99" w:rsidP="004B1B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PPT Worksheet: The Unification of Germany (Turn in prior to test for a grade)</w:t>
      </w:r>
    </w:p>
    <w:p w:rsidR="004B1B99" w:rsidRDefault="004B1B99" w:rsidP="004B1B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PPT Worksheet: Problems With the Empire (Turn in prior to test for a grade)</w:t>
      </w:r>
    </w:p>
    <w:p w:rsidR="004B1B99" w:rsidRDefault="004B1B99" w:rsidP="004B1B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PPT Comprehension Worksheet: The Unification of Germany (Graded AND </w:t>
      </w:r>
      <w:proofErr w:type="spellStart"/>
      <w:r>
        <w:rPr>
          <w:sz w:val="24"/>
          <w:szCs w:val="24"/>
        </w:rPr>
        <w:t>retruned</w:t>
      </w:r>
      <w:proofErr w:type="spellEnd"/>
      <w:r>
        <w:rPr>
          <w:sz w:val="24"/>
          <w:szCs w:val="24"/>
        </w:rPr>
        <w:t>)</w:t>
      </w:r>
    </w:p>
    <w:p w:rsidR="004B1B99" w:rsidRDefault="004B1B99" w:rsidP="004B1B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PPT Comprehension Worksheet: Opposition to Bismarck (Turn in prior to Test for a grade)</w:t>
      </w:r>
    </w:p>
    <w:p w:rsidR="004B1B99" w:rsidRDefault="004B1B99" w:rsidP="004B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Guide – The German Way of Life (Turn in prior to test for a grade)</w:t>
      </w:r>
    </w:p>
    <w:p w:rsidR="004B1B99" w:rsidRDefault="004B1B99" w:rsidP="004B1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Study Guide (Turn in for a grade)</w:t>
      </w:r>
    </w:p>
    <w:p w:rsidR="004B1B99" w:rsidRDefault="004B1B99" w:rsidP="004B1B99">
      <w:pPr>
        <w:rPr>
          <w:sz w:val="28"/>
          <w:szCs w:val="28"/>
        </w:rPr>
      </w:pPr>
      <w:r w:rsidRPr="004B1B99">
        <w:rPr>
          <w:b/>
          <w:sz w:val="28"/>
          <w:szCs w:val="28"/>
          <w:u w:val="single"/>
        </w:rPr>
        <w:t>STUDY GUIDE:</w:t>
      </w:r>
    </w:p>
    <w:p w:rsidR="004B1B99" w:rsidRDefault="004B1B99" w:rsidP="004B1B99">
      <w:pPr>
        <w:rPr>
          <w:sz w:val="24"/>
          <w:szCs w:val="24"/>
        </w:rPr>
      </w:pPr>
      <w:r>
        <w:rPr>
          <w:sz w:val="24"/>
          <w:szCs w:val="24"/>
        </w:rPr>
        <w:t>Why is the unification of Germany the “most important political development in Europe between 1848 and 1914”?</w:t>
      </w:r>
    </w:p>
    <w:p w:rsidR="004B1B99" w:rsidRDefault="004B1B99" w:rsidP="004B1B99">
      <w:pPr>
        <w:rPr>
          <w:sz w:val="24"/>
          <w:szCs w:val="24"/>
        </w:rPr>
      </w:pPr>
      <w:r>
        <w:rPr>
          <w:sz w:val="24"/>
          <w:szCs w:val="24"/>
        </w:rPr>
        <w:t>Holy Roman Empire: description, years, circumstances around ending</w:t>
      </w:r>
    </w:p>
    <w:p w:rsidR="004B1B99" w:rsidRDefault="004B1B99" w:rsidP="004B1B99">
      <w:pPr>
        <w:rPr>
          <w:sz w:val="24"/>
          <w:szCs w:val="24"/>
        </w:rPr>
      </w:pPr>
    </w:p>
    <w:p w:rsidR="004B1B99" w:rsidRDefault="004B1B99" w:rsidP="004B1B99">
      <w:pPr>
        <w:rPr>
          <w:sz w:val="24"/>
          <w:szCs w:val="24"/>
        </w:rPr>
      </w:pPr>
      <w:r>
        <w:rPr>
          <w:sz w:val="24"/>
          <w:szCs w:val="24"/>
        </w:rPr>
        <w:t>What was German nationalism of this period based upon?</w:t>
      </w:r>
    </w:p>
    <w:p w:rsidR="004B1B99" w:rsidRDefault="004B1B99" w:rsidP="004B1B99">
      <w:pPr>
        <w:rPr>
          <w:sz w:val="24"/>
          <w:szCs w:val="24"/>
        </w:rPr>
      </w:pPr>
      <w:r>
        <w:rPr>
          <w:sz w:val="24"/>
          <w:szCs w:val="24"/>
        </w:rPr>
        <w:t>Congress of Vienna created what German “country”? What two areas dominated? Why?</w:t>
      </w:r>
    </w:p>
    <w:p w:rsidR="001A5D07" w:rsidRDefault="001A5D07" w:rsidP="004B1B99">
      <w:pPr>
        <w:rPr>
          <w:sz w:val="24"/>
          <w:szCs w:val="24"/>
        </w:rPr>
      </w:pPr>
      <w:r>
        <w:rPr>
          <w:sz w:val="24"/>
          <w:szCs w:val="24"/>
        </w:rPr>
        <w:t xml:space="preserve">Two potential methods of German unification: </w:t>
      </w:r>
    </w:p>
    <w:p w:rsidR="001A5D07" w:rsidRDefault="001A5D07" w:rsidP="001A5D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_________________________, includes Austria</w:t>
      </w:r>
    </w:p>
    <w:p w:rsidR="001A5D07" w:rsidRDefault="001A5D07" w:rsidP="001A5D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_________________________, excludes Austria</w:t>
      </w: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Define MIMS:</w:t>
      </w: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Zollverein: description, importance, who involved</w:t>
      </w: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Importance of the Revolutions of 1848:</w:t>
      </w: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Frankfurt Parliament: description, importance, describe government proposed, who is involved, how does it fail</w:t>
      </w:r>
    </w:p>
    <w:p w:rsidR="001A5D07" w:rsidRDefault="001A5D07" w:rsidP="001A5D07">
      <w:pPr>
        <w:rPr>
          <w:sz w:val="24"/>
          <w:szCs w:val="24"/>
        </w:rPr>
      </w:pP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Define</w:t>
      </w:r>
      <w:r w:rsidR="00AF0A2A">
        <w:rPr>
          <w:sz w:val="24"/>
          <w:szCs w:val="24"/>
        </w:rPr>
        <w:t>/Identify</w:t>
      </w:r>
      <w:r>
        <w:rPr>
          <w:sz w:val="24"/>
          <w:szCs w:val="24"/>
        </w:rPr>
        <w:t>:</w:t>
      </w:r>
    </w:p>
    <w:p w:rsidR="001A5D07" w:rsidRDefault="001A5D07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A5D07">
        <w:rPr>
          <w:sz w:val="24"/>
          <w:szCs w:val="24"/>
        </w:rPr>
        <w:t>“realpolitik”</w:t>
      </w:r>
    </w:p>
    <w:p w:rsidR="001A5D07" w:rsidRDefault="001A5D07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Junker</w:t>
      </w:r>
    </w:p>
    <w:p w:rsidR="001A5D07" w:rsidRDefault="001A5D07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SDP</w:t>
      </w:r>
    </w:p>
    <w:p w:rsidR="00AF0A2A" w:rsidRDefault="00AF0A2A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Bundesrat</w:t>
      </w:r>
      <w:proofErr w:type="spellEnd"/>
    </w:p>
    <w:p w:rsidR="00AF0A2A" w:rsidRDefault="00AF0A2A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Reichstag</w:t>
      </w:r>
    </w:p>
    <w:p w:rsidR="00AF0A2A" w:rsidRDefault="00AF0A2A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Cartel</w:t>
      </w:r>
    </w:p>
    <w:p w:rsidR="00AF0A2A" w:rsidRDefault="00AF0A2A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Centre Party</w:t>
      </w:r>
    </w:p>
    <w:p w:rsidR="00AF0A2A" w:rsidRDefault="00AF0A2A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Kaiser William I</w:t>
      </w:r>
    </w:p>
    <w:p w:rsidR="00AF0A2A" w:rsidRPr="00AF0A2A" w:rsidRDefault="00AF0A2A" w:rsidP="00AF0A2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Kaiser William II</w:t>
      </w: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Describe the social welfare plans implemented by Bismarck:</w:t>
      </w:r>
    </w:p>
    <w:p w:rsidR="001A5D07" w:rsidRDefault="001A5D07" w:rsidP="001A5D07">
      <w:pPr>
        <w:rPr>
          <w:sz w:val="24"/>
          <w:szCs w:val="24"/>
        </w:rPr>
      </w:pP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Explain “</w:t>
      </w:r>
      <w:proofErr w:type="spellStart"/>
      <w:r>
        <w:rPr>
          <w:sz w:val="24"/>
          <w:szCs w:val="24"/>
        </w:rPr>
        <w:t>kulturkampf</w:t>
      </w:r>
      <w:proofErr w:type="spellEnd"/>
      <w:r>
        <w:rPr>
          <w:sz w:val="24"/>
          <w:szCs w:val="24"/>
        </w:rPr>
        <w:t>”</w:t>
      </w: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Explain “Blood and Iron”:</w:t>
      </w: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Describe each AND explain the importance:</w:t>
      </w:r>
    </w:p>
    <w:p w:rsidR="001A5D07" w:rsidRDefault="001A5D07" w:rsidP="00AF0A2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Danish War (Schleswig):</w:t>
      </w:r>
    </w:p>
    <w:p w:rsidR="001A5D07" w:rsidRDefault="001A5D07" w:rsidP="00AF0A2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Seven Weeks (Austro-Prussian) War:</w:t>
      </w:r>
    </w:p>
    <w:p w:rsidR="001A5D07" w:rsidRDefault="001A5D07" w:rsidP="00AF0A2A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Franco-Prussian War:</w:t>
      </w: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 xml:space="preserve">What happens to the French at </w:t>
      </w:r>
      <w:proofErr w:type="gramStart"/>
      <w:r>
        <w:rPr>
          <w:sz w:val="24"/>
          <w:szCs w:val="24"/>
        </w:rPr>
        <w:t>Versailles:</w:t>
      </w:r>
      <w:proofErr w:type="gramEnd"/>
      <w:r>
        <w:rPr>
          <w:sz w:val="24"/>
          <w:szCs w:val="24"/>
        </w:rPr>
        <w:t xml:space="preserve"> </w:t>
      </w:r>
    </w:p>
    <w:p w:rsidR="001A5D07" w:rsidRDefault="001A5D07" w:rsidP="001A5D07">
      <w:pPr>
        <w:rPr>
          <w:sz w:val="24"/>
          <w:szCs w:val="24"/>
        </w:rPr>
      </w:pPr>
    </w:p>
    <w:p w:rsidR="001A5D07" w:rsidRDefault="001A5D07" w:rsidP="001A5D07">
      <w:pPr>
        <w:rPr>
          <w:sz w:val="24"/>
          <w:szCs w:val="24"/>
        </w:rPr>
      </w:pPr>
      <w:r>
        <w:rPr>
          <w:sz w:val="24"/>
          <w:szCs w:val="24"/>
        </w:rPr>
        <w:t>Complete Timeline:</w:t>
      </w:r>
    </w:p>
    <w:p w:rsidR="00AF0A2A" w:rsidRDefault="00AF0A2A" w:rsidP="00AF0A2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  <w:sectPr w:rsidR="00AF0A2A" w:rsidSect="00AF0A2A">
          <w:headerReference w:type="default" r:id="rId8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1A5D07" w:rsidRDefault="001A5D07" w:rsidP="00AF0A2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1815:</w:t>
      </w:r>
    </w:p>
    <w:p w:rsidR="001A5D07" w:rsidRDefault="001A5D07" w:rsidP="00AF0A2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1848:</w:t>
      </w:r>
    </w:p>
    <w:p w:rsidR="001A5D07" w:rsidRDefault="001A5D07" w:rsidP="00AF0A2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1864:</w:t>
      </w:r>
    </w:p>
    <w:p w:rsidR="001A5D07" w:rsidRDefault="001A5D07" w:rsidP="00AF0A2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1866:</w:t>
      </w:r>
    </w:p>
    <w:p w:rsidR="001A5D07" w:rsidRDefault="001A5D07" w:rsidP="00AF0A2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1870:</w:t>
      </w:r>
    </w:p>
    <w:p w:rsidR="001A5D07" w:rsidRDefault="001A5D07" w:rsidP="00AF0A2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1871:</w:t>
      </w:r>
    </w:p>
    <w:p w:rsidR="00AF0A2A" w:rsidRDefault="00AF0A2A" w:rsidP="001A5D07">
      <w:pPr>
        <w:rPr>
          <w:sz w:val="24"/>
          <w:szCs w:val="24"/>
        </w:rPr>
        <w:sectPr w:rsidR="00AF0A2A" w:rsidSect="00AF0A2A">
          <w:type w:val="continuous"/>
          <w:pgSz w:w="12240" w:h="15840"/>
          <w:pgMar w:top="1008" w:right="720" w:bottom="720" w:left="720" w:header="720" w:footer="720" w:gutter="0"/>
          <w:cols w:num="2" w:space="720"/>
          <w:docGrid w:linePitch="360"/>
        </w:sectPr>
      </w:pPr>
    </w:p>
    <w:p w:rsidR="001A5D07" w:rsidRDefault="00AF0A2A" w:rsidP="001A5D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Explain the advantages Germany had in industrialization:</w:t>
      </w:r>
    </w:p>
    <w:p w:rsidR="00AF0A2A" w:rsidRDefault="00AF0A2A" w:rsidP="001A5D07">
      <w:pPr>
        <w:rPr>
          <w:sz w:val="24"/>
          <w:szCs w:val="24"/>
        </w:rPr>
      </w:pPr>
      <w:r>
        <w:rPr>
          <w:sz w:val="24"/>
          <w:szCs w:val="24"/>
        </w:rPr>
        <w:t xml:space="preserve">What happened at the Treaty of </w:t>
      </w:r>
      <w:proofErr w:type="gramStart"/>
      <w:r>
        <w:rPr>
          <w:sz w:val="24"/>
          <w:szCs w:val="24"/>
        </w:rPr>
        <w:t>Prague:</w:t>
      </w:r>
      <w:proofErr w:type="gramEnd"/>
    </w:p>
    <w:p w:rsidR="00AF0A2A" w:rsidRDefault="00AF0A2A" w:rsidP="001A5D07">
      <w:pPr>
        <w:rPr>
          <w:sz w:val="24"/>
          <w:szCs w:val="24"/>
        </w:rPr>
      </w:pPr>
      <w:r>
        <w:rPr>
          <w:sz w:val="24"/>
          <w:szCs w:val="24"/>
        </w:rPr>
        <w:t>Explain the importance of the two assassination attempts on William I:</w:t>
      </w:r>
    </w:p>
    <w:p w:rsidR="001A5D07" w:rsidRPr="001A5D07" w:rsidRDefault="001A5D07" w:rsidP="001A5D07">
      <w:pPr>
        <w:rPr>
          <w:sz w:val="24"/>
          <w:szCs w:val="24"/>
        </w:rPr>
      </w:pPr>
    </w:p>
    <w:sectPr w:rsidR="001A5D07" w:rsidRPr="001A5D07" w:rsidSect="00AF0A2A">
      <w:type w:val="continuous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EC" w:rsidRDefault="00A33CEC" w:rsidP="00AF0A2A">
      <w:pPr>
        <w:spacing w:after="0" w:line="240" w:lineRule="auto"/>
      </w:pPr>
      <w:r>
        <w:separator/>
      </w:r>
    </w:p>
  </w:endnote>
  <w:endnote w:type="continuationSeparator" w:id="0">
    <w:p w:rsidR="00A33CEC" w:rsidRDefault="00A33CEC" w:rsidP="00A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EC" w:rsidRDefault="00A33CEC" w:rsidP="00AF0A2A">
      <w:pPr>
        <w:spacing w:after="0" w:line="240" w:lineRule="auto"/>
      </w:pPr>
      <w:r>
        <w:separator/>
      </w:r>
    </w:p>
  </w:footnote>
  <w:footnote w:type="continuationSeparator" w:id="0">
    <w:p w:rsidR="00A33CEC" w:rsidRDefault="00A33CEC" w:rsidP="00A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2A" w:rsidRPr="00AF0A2A" w:rsidRDefault="00AF0A2A">
    <w:pPr>
      <w:pStyle w:val="Header"/>
      <w:rPr>
        <w:sz w:val="28"/>
        <w:szCs w:val="28"/>
      </w:rPr>
    </w:pPr>
    <w:r w:rsidRPr="00AF0A2A">
      <w:rPr>
        <w:sz w:val="28"/>
        <w:szCs w:val="28"/>
      </w:rPr>
      <w:t>NAME: ___________________________________________ PERIOD: ____</w:t>
    </w:r>
  </w:p>
  <w:p w:rsidR="00AF0A2A" w:rsidRDefault="00AF0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47D"/>
    <w:multiLevelType w:val="hybridMultilevel"/>
    <w:tmpl w:val="B174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9DB"/>
    <w:multiLevelType w:val="hybridMultilevel"/>
    <w:tmpl w:val="C858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82285"/>
    <w:multiLevelType w:val="hybridMultilevel"/>
    <w:tmpl w:val="FB3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20144"/>
    <w:multiLevelType w:val="hybridMultilevel"/>
    <w:tmpl w:val="774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2E15"/>
    <w:multiLevelType w:val="hybridMultilevel"/>
    <w:tmpl w:val="17F0977E"/>
    <w:lvl w:ilvl="0" w:tplc="6F047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99"/>
    <w:rsid w:val="001A5D07"/>
    <w:rsid w:val="004B1B99"/>
    <w:rsid w:val="00920CAD"/>
    <w:rsid w:val="00A33CEC"/>
    <w:rsid w:val="00AF0A2A"/>
    <w:rsid w:val="00F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2A"/>
  </w:style>
  <w:style w:type="paragraph" w:styleId="Footer">
    <w:name w:val="footer"/>
    <w:basedOn w:val="Normal"/>
    <w:link w:val="FooterChar"/>
    <w:uiPriority w:val="99"/>
    <w:unhideWhenUsed/>
    <w:rsid w:val="00AF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2A"/>
  </w:style>
  <w:style w:type="paragraph" w:styleId="BalloonText">
    <w:name w:val="Balloon Text"/>
    <w:basedOn w:val="Normal"/>
    <w:link w:val="BalloonTextChar"/>
    <w:uiPriority w:val="99"/>
    <w:semiHidden/>
    <w:unhideWhenUsed/>
    <w:rsid w:val="00A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2A"/>
  </w:style>
  <w:style w:type="paragraph" w:styleId="Footer">
    <w:name w:val="footer"/>
    <w:basedOn w:val="Normal"/>
    <w:link w:val="FooterChar"/>
    <w:uiPriority w:val="99"/>
    <w:unhideWhenUsed/>
    <w:rsid w:val="00AF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2A"/>
  </w:style>
  <w:style w:type="paragraph" w:styleId="BalloonText">
    <w:name w:val="Balloon Text"/>
    <w:basedOn w:val="Normal"/>
    <w:link w:val="BalloonTextChar"/>
    <w:uiPriority w:val="99"/>
    <w:semiHidden/>
    <w:unhideWhenUsed/>
    <w:rsid w:val="00A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2015-03-25T10:24:00Z</dcterms:created>
  <dcterms:modified xsi:type="dcterms:W3CDTF">2015-03-25T10:53:00Z</dcterms:modified>
</cp:coreProperties>
</file>